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1" w:rsidRPr="00EB57E2" w:rsidRDefault="00586C71" w:rsidP="00EF4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47FF8" w:rsidRDefault="000E4159" w:rsidP="007D1FFD">
      <w:pPr>
        <w:shd w:val="clear" w:color="auto" w:fill="DBE5F1" w:themeFill="accent1" w:themeFillTint="33"/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ATESTE DE</w:t>
      </w:r>
      <w:r w:rsidR="00945B05" w:rsidRPr="00EB57E2">
        <w:rPr>
          <w:rFonts w:ascii="Arial" w:hAnsi="Arial" w:cs="Arial"/>
          <w:b/>
          <w:sz w:val="20"/>
          <w:szCs w:val="20"/>
        </w:rPr>
        <w:t xml:space="preserve"> ATIVIDADE </w:t>
      </w:r>
      <w:r w:rsidR="007706F8">
        <w:rPr>
          <w:rFonts w:ascii="Arial" w:hAnsi="Arial" w:cs="Arial"/>
          <w:b/>
          <w:sz w:val="20"/>
          <w:szCs w:val="20"/>
        </w:rPr>
        <w:t>INDIVIDUAL</w:t>
      </w:r>
    </w:p>
    <w:p w:rsidR="007706F8" w:rsidRPr="00574803" w:rsidRDefault="0019156E" w:rsidP="007D1FFD">
      <w:pPr>
        <w:shd w:val="clear" w:color="auto" w:fill="DBE5F1" w:themeFill="accent1" w:themeFillTint="33"/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574803">
        <w:rPr>
          <w:rFonts w:ascii="Arial" w:hAnsi="Arial" w:cs="Arial"/>
          <w:sz w:val="20"/>
          <w:szCs w:val="20"/>
        </w:rPr>
        <w:t>CHAMADA PÚBLICA</w:t>
      </w:r>
      <w:r>
        <w:rPr>
          <w:rFonts w:ascii="Arial" w:hAnsi="Arial" w:cs="Arial"/>
          <w:sz w:val="20"/>
          <w:szCs w:val="20"/>
        </w:rPr>
        <w:t xml:space="preserve"> DE ATER,</w:t>
      </w:r>
      <w:r w:rsidRPr="00574803">
        <w:rPr>
          <w:rFonts w:ascii="Arial" w:hAnsi="Arial" w:cs="Arial"/>
          <w:sz w:val="20"/>
          <w:szCs w:val="20"/>
        </w:rPr>
        <w:t xml:space="preserve"> </w:t>
      </w:r>
      <w:r w:rsidR="00777A1F">
        <w:rPr>
          <w:rFonts w:ascii="Arial" w:hAnsi="Arial" w:cs="Arial"/>
          <w:sz w:val="20"/>
          <w:szCs w:val="20"/>
        </w:rPr>
        <w:t>001</w:t>
      </w:r>
      <w:r>
        <w:rPr>
          <w:rFonts w:ascii="Arial" w:hAnsi="Arial" w:cs="Arial"/>
          <w:sz w:val="20"/>
          <w:szCs w:val="20"/>
        </w:rPr>
        <w:t>/</w:t>
      </w:r>
      <w:r w:rsidR="00A94C6C">
        <w:rPr>
          <w:rFonts w:ascii="Arial" w:hAnsi="Arial" w:cs="Arial"/>
          <w:sz w:val="20"/>
          <w:szCs w:val="20"/>
        </w:rPr>
        <w:t xml:space="preserve">2015 </w:t>
      </w:r>
      <w:r>
        <w:rPr>
          <w:rFonts w:ascii="Arial" w:hAnsi="Arial" w:cs="Arial"/>
          <w:sz w:val="20"/>
          <w:szCs w:val="18"/>
        </w:rPr>
        <w:t xml:space="preserve">– </w:t>
      </w:r>
      <w:r w:rsidR="00C11607">
        <w:rPr>
          <w:rFonts w:ascii="Arial" w:hAnsi="Arial" w:cs="Arial"/>
          <w:sz w:val="20"/>
          <w:szCs w:val="18"/>
        </w:rPr>
        <w:t>SUSTENTABILIDADE.</w:t>
      </w:r>
    </w:p>
    <w:p w:rsidR="00EF447A" w:rsidRPr="00EB57E2" w:rsidRDefault="00EF447A" w:rsidP="00EF4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004"/>
        <w:gridCol w:w="800"/>
        <w:gridCol w:w="2410"/>
      </w:tblGrid>
      <w:tr w:rsidR="00EB31F3" w:rsidRPr="00EB57E2" w:rsidTr="00F9088D">
        <w:trPr>
          <w:trHeight w:val="422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  <w:tc>
          <w:tcPr>
            <w:tcW w:w="6004" w:type="dxa"/>
            <w:shd w:val="clear" w:color="auto" w:fill="auto"/>
            <w:vAlign w:val="bottom"/>
          </w:tcPr>
          <w:p w:rsidR="002A3B2A" w:rsidRPr="002810E7" w:rsidRDefault="002A3B2A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A3B2A" w:rsidRPr="00D76967" w:rsidRDefault="002A3B2A" w:rsidP="00D76967">
            <w:pPr>
              <w:pStyle w:val="Ttulo3"/>
              <w:spacing w:before="0"/>
              <w:rPr>
                <w:color w:val="000000" w:themeColor="text1"/>
              </w:rPr>
            </w:pPr>
          </w:p>
        </w:tc>
      </w:tr>
      <w:tr w:rsidR="002A3B2A" w:rsidRPr="00EB57E2" w:rsidTr="00F9088D">
        <w:trPr>
          <w:trHeight w:val="376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 xml:space="preserve"> CONTRATO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2A3B2A" w:rsidRPr="002810E7" w:rsidRDefault="002A3B2A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>LOTE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3B2A" w:rsidRPr="00D76967" w:rsidRDefault="002A3B2A" w:rsidP="00D76967">
            <w:pPr>
              <w:pStyle w:val="Ttulo3"/>
              <w:spacing w:before="0"/>
              <w:rPr>
                <w:color w:val="000000" w:themeColor="text1"/>
              </w:rPr>
            </w:pPr>
          </w:p>
        </w:tc>
      </w:tr>
      <w:tr w:rsidR="002A3B2A" w:rsidRPr="00EB57E2" w:rsidTr="00F9088D">
        <w:trPr>
          <w:trHeight w:val="34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>TÉCNICO (A)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2A3B2A" w:rsidRPr="002810E7" w:rsidRDefault="002A3B2A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BE5F1" w:themeFill="accent1" w:themeFillTint="33"/>
            <w:vAlign w:val="center"/>
          </w:tcPr>
          <w:p w:rsidR="002A3B2A" w:rsidRPr="002810E7" w:rsidRDefault="00D76967" w:rsidP="002810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10E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3B2A" w:rsidRPr="00D76967" w:rsidRDefault="002A3B2A" w:rsidP="00D76967">
            <w:pPr>
              <w:pStyle w:val="Ttulo3"/>
              <w:spacing w:before="0"/>
              <w:rPr>
                <w:color w:val="000000" w:themeColor="text1"/>
              </w:rPr>
            </w:pPr>
          </w:p>
        </w:tc>
      </w:tr>
    </w:tbl>
    <w:p w:rsidR="00393E81" w:rsidRPr="00EB57E2" w:rsidRDefault="00393E81" w:rsidP="002A3B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92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642"/>
        <w:gridCol w:w="5812"/>
        <w:gridCol w:w="709"/>
        <w:gridCol w:w="2410"/>
      </w:tblGrid>
      <w:tr w:rsidR="00EB31F3" w:rsidRPr="00EB57E2" w:rsidTr="00D76967">
        <w:trPr>
          <w:trHeight w:val="366"/>
        </w:trPr>
        <w:tc>
          <w:tcPr>
            <w:tcW w:w="1994" w:type="dxa"/>
            <w:gridSpan w:val="2"/>
            <w:shd w:val="clear" w:color="auto" w:fill="DBE5F1" w:themeFill="accent1" w:themeFillTint="33"/>
            <w:vAlign w:val="center"/>
          </w:tcPr>
          <w:p w:rsidR="002A3B2A" w:rsidRPr="00EB57E2" w:rsidRDefault="00F9088D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BENEFICIÁ</w:t>
            </w:r>
            <w:r w:rsidR="00D76967">
              <w:rPr>
                <w:rFonts w:ascii="Arial" w:hAnsi="Arial" w:cs="Arial"/>
                <w:b/>
                <w:sz w:val="20"/>
                <w:szCs w:val="20"/>
              </w:rPr>
              <w:t>RIO (A)</w:t>
            </w:r>
          </w:p>
        </w:tc>
        <w:tc>
          <w:tcPr>
            <w:tcW w:w="5812" w:type="dxa"/>
            <w:vAlign w:val="center"/>
          </w:tcPr>
          <w:p w:rsidR="002A3B2A" w:rsidRPr="00EB57E2" w:rsidRDefault="002A3B2A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A3B2A" w:rsidRPr="00EB57E2" w:rsidRDefault="00D76967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410" w:type="dxa"/>
            <w:vAlign w:val="center"/>
          </w:tcPr>
          <w:p w:rsidR="002A3B2A" w:rsidRPr="00EB57E2" w:rsidRDefault="002A3B2A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F3" w:rsidRPr="00EB57E2" w:rsidTr="002810E7">
        <w:trPr>
          <w:trHeight w:val="310"/>
        </w:trPr>
        <w:tc>
          <w:tcPr>
            <w:tcW w:w="1352" w:type="dxa"/>
            <w:shd w:val="clear" w:color="auto" w:fill="DBE5F1" w:themeFill="accent1" w:themeFillTint="33"/>
            <w:vAlign w:val="center"/>
          </w:tcPr>
          <w:p w:rsidR="002A3B2A" w:rsidRPr="00EB57E2" w:rsidRDefault="00D76967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DAP</w:t>
            </w:r>
          </w:p>
        </w:tc>
        <w:tc>
          <w:tcPr>
            <w:tcW w:w="6454" w:type="dxa"/>
            <w:gridSpan w:val="2"/>
            <w:vAlign w:val="center"/>
          </w:tcPr>
          <w:p w:rsidR="002A3B2A" w:rsidRPr="00EB57E2" w:rsidRDefault="002A3B2A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A3B2A" w:rsidRPr="00EB57E2" w:rsidRDefault="00D76967" w:rsidP="00022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vAlign w:val="center"/>
          </w:tcPr>
          <w:p w:rsidR="002A3B2A" w:rsidRPr="00EB57E2" w:rsidRDefault="002A3B2A" w:rsidP="002A3B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1" w:tblpY="12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86"/>
        <w:gridCol w:w="3402"/>
        <w:gridCol w:w="3402"/>
      </w:tblGrid>
      <w:tr w:rsidR="00B8031A" w:rsidRPr="00301485" w:rsidTr="00D76967">
        <w:trPr>
          <w:trHeight w:val="282"/>
        </w:trPr>
        <w:tc>
          <w:tcPr>
            <w:tcW w:w="959" w:type="dxa"/>
            <w:vMerge w:val="restart"/>
            <w:shd w:val="clear" w:color="auto" w:fill="DBE5F1" w:themeFill="accent1" w:themeFillTint="33"/>
            <w:vAlign w:val="center"/>
          </w:tcPr>
          <w:p w:rsidR="00B8031A" w:rsidRPr="00301485" w:rsidRDefault="00D76967" w:rsidP="00E80E61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3186" w:type="dxa"/>
            <w:shd w:val="clear" w:color="auto" w:fill="DBE5F1" w:themeFill="accent1" w:themeFillTint="33"/>
            <w:vAlign w:val="center"/>
          </w:tcPr>
          <w:p w:rsidR="00B8031A" w:rsidRPr="00301485" w:rsidRDefault="00B8031A" w:rsidP="00E80E61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85">
              <w:rPr>
                <w:rFonts w:ascii="Arial" w:hAnsi="Arial" w:cs="Arial"/>
                <w:b/>
                <w:sz w:val="20"/>
                <w:szCs w:val="20"/>
              </w:rPr>
              <w:t>TERRITÓRIO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B8031A" w:rsidRPr="00301485" w:rsidRDefault="00B8031A" w:rsidP="00E80E61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85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B8031A" w:rsidRPr="00301485" w:rsidRDefault="00B8031A" w:rsidP="00E80E61">
            <w:pPr>
              <w:autoSpaceDE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485">
              <w:rPr>
                <w:rFonts w:ascii="Arial" w:hAnsi="Arial" w:cs="Arial"/>
                <w:b/>
                <w:sz w:val="20"/>
                <w:szCs w:val="20"/>
              </w:rPr>
              <w:t>COMUNIDADE</w:t>
            </w:r>
          </w:p>
        </w:tc>
      </w:tr>
      <w:tr w:rsidR="00B8031A" w:rsidRPr="00060C03" w:rsidTr="00D76967">
        <w:trPr>
          <w:trHeight w:val="367"/>
        </w:trPr>
        <w:tc>
          <w:tcPr>
            <w:tcW w:w="959" w:type="dxa"/>
            <w:vMerge/>
            <w:shd w:val="clear" w:color="auto" w:fill="DBE5F1" w:themeFill="accent1" w:themeFillTint="33"/>
            <w:vAlign w:val="center"/>
          </w:tcPr>
          <w:p w:rsidR="00B8031A" w:rsidRPr="00301485" w:rsidRDefault="00B8031A" w:rsidP="00E80E61">
            <w:pPr>
              <w:autoSpaceDE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B8031A" w:rsidRPr="00CF18FD" w:rsidRDefault="00B8031A" w:rsidP="00E80E61">
            <w:pPr>
              <w:autoSpaceDE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031A" w:rsidRPr="00CF18FD" w:rsidRDefault="00B8031A" w:rsidP="00E80E61">
            <w:pPr>
              <w:autoSpaceDE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8031A" w:rsidRPr="00CF18FD" w:rsidRDefault="00B8031A" w:rsidP="00E80E61">
            <w:pPr>
              <w:autoSpaceDE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31A" w:rsidRDefault="00B8031A" w:rsidP="00EF44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925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5463"/>
      </w:tblGrid>
      <w:tr w:rsidR="003D4E3C" w:rsidRPr="00EB57E2" w:rsidTr="00BF18B1">
        <w:trPr>
          <w:trHeight w:val="407"/>
        </w:trPr>
        <w:tc>
          <w:tcPr>
            <w:tcW w:w="10925" w:type="dxa"/>
            <w:gridSpan w:val="2"/>
            <w:shd w:val="clear" w:color="auto" w:fill="DBE5F1" w:themeFill="accent1" w:themeFillTint="33"/>
            <w:vAlign w:val="center"/>
          </w:tcPr>
          <w:p w:rsidR="003D4E3C" w:rsidRPr="00EB57E2" w:rsidRDefault="003D4E3C" w:rsidP="007942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TIPO DE ATIVIDADE</w:t>
            </w:r>
          </w:p>
        </w:tc>
      </w:tr>
      <w:tr w:rsidR="002810E7" w:rsidRPr="00EB57E2" w:rsidTr="002810E7">
        <w:trPr>
          <w:trHeight w:val="1305"/>
        </w:trPr>
        <w:tc>
          <w:tcPr>
            <w:tcW w:w="5462" w:type="dxa"/>
          </w:tcPr>
          <w:p w:rsidR="002810E7" w:rsidRPr="00EB57E2" w:rsidRDefault="002810E7" w:rsidP="002810E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Atividade Pré-Fixada Individual</w:t>
            </w:r>
          </w:p>
          <w:p w:rsidR="002810E7" w:rsidRPr="00F22D89" w:rsidRDefault="00F9088D" w:rsidP="00F90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 w:rsidRPr="00F22D89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810E7">
              <w:rPr>
                <w:rFonts w:ascii="Arial" w:hAnsi="Arial" w:cs="Arial"/>
                <w:sz w:val="20"/>
                <w:szCs w:val="20"/>
              </w:rPr>
              <w:t>iagnóstico da UPF 3h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10E7" w:rsidRPr="00F22D89" w:rsidRDefault="00F9088D" w:rsidP="00F90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 w:rsidRPr="00F22D89">
              <w:rPr>
                <w:rFonts w:ascii="Arial" w:hAnsi="Arial" w:cs="Arial"/>
                <w:sz w:val="20"/>
                <w:szCs w:val="20"/>
              </w:rPr>
              <w:t xml:space="preserve"> Elaboração do Pla</w:t>
            </w:r>
            <w:r w:rsidR="002810E7">
              <w:rPr>
                <w:rFonts w:ascii="Arial" w:hAnsi="Arial" w:cs="Arial"/>
                <w:sz w:val="20"/>
                <w:szCs w:val="20"/>
              </w:rPr>
              <w:t>no Produtivo Sustentável UPF 3h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10E7" w:rsidRPr="00F22D89" w:rsidRDefault="00F9088D" w:rsidP="00F908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 w:rsidRPr="00F22D89">
              <w:rPr>
                <w:rFonts w:ascii="Arial" w:hAnsi="Arial" w:cs="Arial"/>
                <w:sz w:val="20"/>
                <w:szCs w:val="20"/>
              </w:rPr>
              <w:t xml:space="preserve"> Atual</w:t>
            </w:r>
            <w:r w:rsidR="002810E7">
              <w:rPr>
                <w:rFonts w:ascii="Arial" w:hAnsi="Arial" w:cs="Arial"/>
                <w:sz w:val="20"/>
                <w:szCs w:val="20"/>
              </w:rPr>
              <w:t>ização do Diagnóstico da UPF 2h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463" w:type="dxa"/>
            <w:vMerge w:val="restart"/>
          </w:tcPr>
          <w:p w:rsidR="002810E7" w:rsidRPr="00EB57E2" w:rsidRDefault="002810E7" w:rsidP="002810E7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7E2">
              <w:rPr>
                <w:rFonts w:ascii="Arial" w:hAnsi="Arial" w:cs="Arial"/>
                <w:b/>
                <w:sz w:val="20"/>
                <w:szCs w:val="20"/>
              </w:rPr>
              <w:t>Atividade Selecionável Individual</w:t>
            </w:r>
          </w:p>
          <w:p w:rsidR="002810E7" w:rsidRDefault="002810E7" w:rsidP="008073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810E7" w:rsidRPr="00BF18B1" w:rsidRDefault="00F9088D" w:rsidP="0080735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</w:t>
            </w:r>
            <w:r w:rsidR="002810E7">
              <w:rPr>
                <w:rFonts w:ascii="Arial" w:hAnsi="Arial" w:cs="Arial"/>
                <w:sz w:val="20"/>
                <w:szCs w:val="20"/>
              </w:rPr>
              <w:t>:</w:t>
            </w:r>
            <w:r w:rsidR="002810E7" w:rsidRPr="00EB57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>
              <w:rPr>
                <w:rFonts w:ascii="Arial" w:hAnsi="Arial" w:cs="Arial"/>
                <w:sz w:val="20"/>
                <w:szCs w:val="20"/>
              </w:rPr>
              <w:t>2h;</w:t>
            </w:r>
            <w:r w:rsidR="00360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1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>
              <w:rPr>
                <w:rFonts w:ascii="Arial" w:hAnsi="Arial" w:cs="Arial"/>
                <w:sz w:val="20"/>
                <w:szCs w:val="20"/>
              </w:rPr>
              <w:t xml:space="preserve">3h; </w:t>
            </w:r>
            <w:r w:rsidR="003609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>
              <w:rPr>
                <w:rFonts w:ascii="Arial" w:hAnsi="Arial" w:cs="Arial"/>
                <w:sz w:val="20"/>
                <w:szCs w:val="20"/>
              </w:rPr>
              <w:t>4h</w:t>
            </w:r>
            <w:r w:rsidR="003609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0E7" w:rsidRPr="00EB57E2" w:rsidTr="002810E7">
        <w:trPr>
          <w:trHeight w:val="405"/>
        </w:trPr>
        <w:tc>
          <w:tcPr>
            <w:tcW w:w="5462" w:type="dxa"/>
            <w:shd w:val="clear" w:color="auto" w:fill="FABF8F" w:themeFill="accent6" w:themeFillTint="99"/>
          </w:tcPr>
          <w:p w:rsidR="002810E7" w:rsidRPr="00EB57E2" w:rsidRDefault="00F9088D" w:rsidP="00F908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18"/>
              </w:rPr>
              <w:t>□</w:t>
            </w:r>
            <w:r w:rsidR="002810E7" w:rsidRPr="00D76967"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</w:rPr>
              <w:t xml:space="preserve"> Visita técnica da UPF 4h (PCT)</w:t>
            </w:r>
            <w:r>
              <w:rPr>
                <w:rFonts w:ascii="Arial" w:hAnsi="Arial" w:cs="Arial"/>
                <w:sz w:val="20"/>
                <w:szCs w:val="20"/>
                <w:shd w:val="clear" w:color="auto" w:fill="FABF8F" w:themeFill="accent6" w:themeFillTint="99"/>
              </w:rPr>
              <w:t>.</w:t>
            </w:r>
          </w:p>
        </w:tc>
        <w:tc>
          <w:tcPr>
            <w:tcW w:w="5463" w:type="dxa"/>
            <w:vMerge/>
          </w:tcPr>
          <w:p w:rsidR="002810E7" w:rsidRPr="00EB57E2" w:rsidRDefault="002810E7" w:rsidP="000A0429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2F90" w:rsidRPr="00EB57E2" w:rsidRDefault="00B22F90" w:rsidP="00EF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903F25" w:rsidRPr="00EB57E2" w:rsidTr="00854430">
        <w:trPr>
          <w:trHeight w:val="285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903F25" w:rsidRPr="00EB57E2" w:rsidRDefault="00D76967" w:rsidP="000A0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DAS RECOMENDAÇÕES TÉCNICAS ANTERIORES</w:t>
            </w:r>
            <w:r w:rsidRPr="006F6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9F8" w:rsidRPr="006F69F8">
              <w:rPr>
                <w:rFonts w:ascii="Arial" w:hAnsi="Arial" w:cs="Arial"/>
                <w:sz w:val="20"/>
                <w:szCs w:val="20"/>
              </w:rPr>
              <w:t>(v</w:t>
            </w:r>
            <w:r w:rsidR="00742D06" w:rsidRPr="006F69F8">
              <w:rPr>
                <w:rFonts w:ascii="Arial" w:hAnsi="Arial" w:cs="Arial"/>
                <w:sz w:val="20"/>
                <w:szCs w:val="20"/>
              </w:rPr>
              <w:t>isita n° __ data: __/__/__)</w:t>
            </w:r>
          </w:p>
        </w:tc>
      </w:tr>
      <w:tr w:rsidR="006C7ECA" w:rsidRPr="00EB57E2" w:rsidTr="008D3ADC">
        <w:trPr>
          <w:trHeight w:val="1458"/>
        </w:trPr>
        <w:tc>
          <w:tcPr>
            <w:tcW w:w="10916" w:type="dxa"/>
          </w:tcPr>
          <w:p w:rsidR="007706F8" w:rsidRPr="00EB57E2" w:rsidRDefault="007706F8" w:rsidP="00E8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0D13" w:rsidRPr="00EB57E2" w:rsidRDefault="00000D13" w:rsidP="00E85A0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4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40"/>
      </w:tblGrid>
      <w:tr w:rsidR="00000D13" w:rsidRPr="00EB57E2" w:rsidTr="00854430">
        <w:trPr>
          <w:trHeight w:val="315"/>
        </w:trPr>
        <w:tc>
          <w:tcPr>
            <w:tcW w:w="10940" w:type="dxa"/>
            <w:shd w:val="clear" w:color="auto" w:fill="DBE5F1" w:themeFill="accent1" w:themeFillTint="33"/>
            <w:vAlign w:val="center"/>
          </w:tcPr>
          <w:p w:rsidR="00000D13" w:rsidRPr="00EB57E2" w:rsidRDefault="00D76967" w:rsidP="00616A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TEMAS E RECOMENDAÇÕES TÉCNICAS</w:t>
            </w:r>
            <w:r w:rsidR="00B445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5D0" w:rsidRPr="006F69F8">
              <w:rPr>
                <w:rFonts w:ascii="Arial" w:hAnsi="Arial" w:cs="Arial"/>
                <w:sz w:val="20"/>
                <w:szCs w:val="20"/>
              </w:rPr>
              <w:t>(justificar se diferente do previsto no plano da UPF)</w:t>
            </w:r>
          </w:p>
        </w:tc>
      </w:tr>
      <w:tr w:rsidR="006C7ECA" w:rsidRPr="00EB57E2" w:rsidTr="003609ED">
        <w:trPr>
          <w:trHeight w:val="1909"/>
        </w:trPr>
        <w:tc>
          <w:tcPr>
            <w:tcW w:w="10940" w:type="dxa"/>
          </w:tcPr>
          <w:p w:rsidR="006C7ECA" w:rsidRDefault="006C7ECA" w:rsidP="00E85A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F94" w:rsidRDefault="00B16F94" w:rsidP="00E85A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F94" w:rsidRDefault="00B16F94" w:rsidP="00E85A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F94" w:rsidRDefault="00B16F94" w:rsidP="00E85A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F94" w:rsidRPr="00EB57E2" w:rsidRDefault="00B16F94" w:rsidP="00E85A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943AE" w:rsidRPr="009943AE" w:rsidRDefault="00563072" w:rsidP="009056D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6.4pt;margin-top:61.9pt;width:260.6pt;height:46.4pt;z-index:2516613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d="f">
            <v:textbox style="mso-next-textbox:#_x0000_s1029;mso-fit-shape-to-text:t">
              <w:txbxContent>
                <w:p w:rsidR="00EC46D4" w:rsidRPr="001A5DA5" w:rsidRDefault="00EC46D4" w:rsidP="00EC46D4">
                  <w:pPr>
                    <w:pBdr>
                      <w:bottom w:val="single" w:sz="12" w:space="1" w:color="auto"/>
                    </w:pBdr>
                    <w:spacing w:after="0" w:line="240" w:lineRule="auto"/>
                    <w:rPr>
                      <w:b/>
                      <w:i/>
                    </w:rPr>
                  </w:pPr>
                  <w:r w:rsidRPr="001A5DA5">
                    <w:rPr>
                      <w:b/>
                      <w:i/>
                    </w:rPr>
                    <w:t>A Rogo</w:t>
                  </w:r>
                  <w:r>
                    <w:rPr>
                      <w:b/>
                      <w:i/>
                    </w:rPr>
                    <w:t>:</w:t>
                  </w:r>
                  <w:r w:rsidRPr="001A5DA5">
                    <w:rPr>
                      <w:b/>
                      <w:i/>
                    </w:rPr>
                    <w:t xml:space="preserve"> </w:t>
                  </w:r>
                </w:p>
                <w:p w:rsidR="00EC46D4" w:rsidRPr="00C152BA" w:rsidRDefault="00EC46D4" w:rsidP="00C152BA">
                  <w:pPr>
                    <w:spacing w:before="120" w:after="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2BA">
                    <w:rPr>
                      <w:rFonts w:ascii="Arial" w:hAnsi="Arial" w:cs="Arial"/>
                      <w:b/>
                      <w:sz w:val="20"/>
                      <w:szCs w:val="20"/>
                    </w:rPr>
                    <w:t>CPF: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shape id="Caixa de Texto 2" o:spid="_x0000_s1027" type="#_x0000_t202" style="position:absolute;margin-left:-18.15pt;margin-top:62.65pt;width:210.05pt;height:46.4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d="f">
            <v:textbox style="mso-next-textbox:#Caixa de Texto 2;mso-fit-shape-to-text:t">
              <w:txbxContent>
                <w:p w:rsidR="00EC46D4" w:rsidRDefault="00EC46D4" w:rsidP="00EC46D4">
                  <w:pPr>
                    <w:pBdr>
                      <w:bottom w:val="single" w:sz="12" w:space="1" w:color="auto"/>
                    </w:pBdr>
                    <w:spacing w:after="0" w:line="240" w:lineRule="auto"/>
                  </w:pPr>
                </w:p>
                <w:p w:rsidR="00EC46D4" w:rsidRPr="00C152BA" w:rsidRDefault="007D5C5C" w:rsidP="00C152BA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2BA">
                    <w:rPr>
                      <w:rFonts w:ascii="Arial" w:hAnsi="Arial" w:cs="Arial"/>
                      <w:b/>
                      <w:sz w:val="20"/>
                      <w:szCs w:val="20"/>
                    </w:rPr>
                    <w:t>TÉCNICO (A)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28" type="#_x0000_t202" style="position:absolute;margin-left:275.25pt;margin-top:15.4pt;width:260.6pt;height:46.4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d="f">
            <v:textbox style="mso-next-textbox:#_x0000_s1028;mso-fit-shape-to-text:t">
              <w:txbxContent>
                <w:p w:rsidR="00EC46D4" w:rsidRDefault="00EC46D4" w:rsidP="00EC46D4">
                  <w:pPr>
                    <w:pBdr>
                      <w:bottom w:val="single" w:sz="12" w:space="1" w:color="auto"/>
                    </w:pBdr>
                    <w:spacing w:after="0" w:line="240" w:lineRule="auto"/>
                  </w:pPr>
                </w:p>
                <w:p w:rsidR="00EC46D4" w:rsidRPr="00C152BA" w:rsidRDefault="007D5C5C" w:rsidP="00C152BA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2BA">
                    <w:rPr>
                      <w:rFonts w:ascii="Arial" w:hAnsi="Arial" w:cs="Arial"/>
                      <w:b/>
                      <w:sz w:val="20"/>
                      <w:szCs w:val="20"/>
                    </w:rPr>
                    <w:t>BENEFICIÁRIO (A)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rect id="_x0000_s1026" style="position:absolute;margin-left:199.55pt;margin-top:6.15pt;width:70.85pt;height:91pt;z-index:251658240;mso-position-horizontal-relative:text;mso-position-vertical-relative:text">
            <v:textbox style="mso-next-textbox:#_x0000_s1026">
              <w:txbxContent>
                <w:p w:rsidR="007D5C5C" w:rsidRDefault="007D5C5C" w:rsidP="00EC46D4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</w:rPr>
                  </w:pPr>
                </w:p>
                <w:p w:rsidR="007D5C5C" w:rsidRDefault="007D5C5C" w:rsidP="00EC46D4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</w:rPr>
                  </w:pPr>
                </w:p>
                <w:p w:rsidR="007D5C5C" w:rsidRDefault="007D5C5C" w:rsidP="00EC46D4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</w:rPr>
                  </w:pPr>
                </w:p>
                <w:p w:rsidR="00EC46D4" w:rsidRPr="004E4E1B" w:rsidRDefault="00EC46D4" w:rsidP="00EC46D4">
                  <w:pPr>
                    <w:jc w:val="center"/>
                    <w:rPr>
                      <w:i/>
                      <w:color w:val="BFBFBF" w:themeColor="background1" w:themeShade="BF"/>
                      <w:sz w:val="20"/>
                    </w:rPr>
                  </w:pPr>
                  <w:r w:rsidRPr="004E4E1B">
                    <w:rPr>
                      <w:i/>
                      <w:color w:val="BFBFBF" w:themeColor="background1" w:themeShade="BF"/>
                      <w:sz w:val="20"/>
                    </w:rPr>
                    <w:t>Datiloscopia</w:t>
                  </w:r>
                </w:p>
              </w:txbxContent>
            </v:textbox>
          </v:rect>
        </w:pict>
      </w:r>
    </w:p>
    <w:sectPr w:rsidR="009943AE" w:rsidRPr="009943AE" w:rsidSect="007D1FFD">
      <w:headerReference w:type="default" r:id="rId10"/>
      <w:footerReference w:type="default" r:id="rId11"/>
      <w:pgSz w:w="11906" w:h="16838" w:code="9"/>
      <w:pgMar w:top="720" w:right="566" w:bottom="720" w:left="720" w:header="68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B3" w:rsidRDefault="002E7DB3">
      <w:pPr>
        <w:spacing w:after="0" w:line="240" w:lineRule="auto"/>
      </w:pPr>
      <w:r>
        <w:separator/>
      </w:r>
    </w:p>
  </w:endnote>
  <w:endnote w:type="continuationSeparator" w:id="0">
    <w:p w:rsidR="002E7DB3" w:rsidRDefault="002E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6D" w:rsidRDefault="00A6336D" w:rsidP="007D5C5C">
    <w:pPr>
      <w:spacing w:after="0" w:line="240" w:lineRule="auto"/>
      <w:ind w:right="141"/>
      <w:jc w:val="both"/>
      <w:rPr>
        <w:rFonts w:ascii="Arial" w:hAnsi="Arial" w:cs="Arial"/>
        <w:sz w:val="16"/>
        <w:szCs w:val="18"/>
      </w:rPr>
    </w:pPr>
  </w:p>
  <w:p w:rsidR="007D5C5C" w:rsidRPr="007D5C5C" w:rsidRDefault="007D5C5C" w:rsidP="007D5C5C">
    <w:pPr>
      <w:spacing w:after="0" w:line="240" w:lineRule="auto"/>
      <w:ind w:right="141"/>
      <w:jc w:val="both"/>
      <w:rPr>
        <w:rFonts w:ascii="Arial" w:hAnsi="Arial" w:cs="Arial"/>
        <w:sz w:val="16"/>
        <w:szCs w:val="18"/>
      </w:rPr>
    </w:pPr>
    <w:r w:rsidRPr="007D5C5C">
      <w:rPr>
        <w:rFonts w:ascii="Arial" w:hAnsi="Arial" w:cs="Arial"/>
        <w:sz w:val="16"/>
        <w:szCs w:val="18"/>
      </w:rPr>
      <w:t>Para fins de comprovação de p</w:t>
    </w:r>
    <w:r w:rsidR="00917DD0">
      <w:rPr>
        <w:rFonts w:ascii="Arial" w:hAnsi="Arial" w:cs="Arial"/>
        <w:sz w:val="16"/>
        <w:szCs w:val="18"/>
      </w:rPr>
      <w:t>resença nas atividades individuais</w:t>
    </w:r>
    <w:r w:rsidRPr="007D5C5C">
      <w:rPr>
        <w:rFonts w:ascii="Arial" w:hAnsi="Arial" w:cs="Arial"/>
        <w:sz w:val="16"/>
        <w:szCs w:val="18"/>
      </w:rPr>
      <w:t xml:space="preserve"> previstas no Edital de </w:t>
    </w:r>
    <w:r w:rsidR="005C42FF">
      <w:rPr>
        <w:rFonts w:ascii="Arial" w:hAnsi="Arial" w:cs="Arial"/>
        <w:sz w:val="16"/>
        <w:szCs w:val="18"/>
      </w:rPr>
      <w:t>Chamada Pública</w:t>
    </w:r>
    <w:r w:rsidRPr="007D5C5C">
      <w:rPr>
        <w:rFonts w:ascii="Arial" w:hAnsi="Arial" w:cs="Arial"/>
        <w:sz w:val="16"/>
        <w:szCs w:val="18"/>
      </w:rPr>
      <w:t xml:space="preserve"> BAHIATER/SD</w:t>
    </w:r>
    <w:r w:rsidR="003609ED">
      <w:rPr>
        <w:rFonts w:ascii="Arial" w:hAnsi="Arial" w:cs="Arial"/>
        <w:sz w:val="16"/>
        <w:szCs w:val="18"/>
      </w:rPr>
      <w:t xml:space="preserve">R ou Edital de Chamada Pública </w:t>
    </w:r>
    <w:r w:rsidRPr="007D5C5C">
      <w:rPr>
        <w:rFonts w:ascii="Arial" w:hAnsi="Arial" w:cs="Arial"/>
        <w:sz w:val="16"/>
        <w:szCs w:val="18"/>
      </w:rPr>
      <w:t>BAHIATER/SDR/SEPROMI, declaramos que o beneficiário A Rogo não apresenta condições para assinar a lista de presença da atividade supracitada, deste modo, atestamos a sua participação.</w:t>
    </w:r>
  </w:p>
  <w:p w:rsidR="00952C3E" w:rsidRPr="007D5C5C" w:rsidRDefault="00952C3E" w:rsidP="007D5C5C">
    <w:pPr>
      <w:spacing w:after="0"/>
      <w:jc w:val="both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B3" w:rsidRDefault="002E7DB3">
      <w:pPr>
        <w:spacing w:after="0" w:line="240" w:lineRule="auto"/>
      </w:pPr>
      <w:r>
        <w:separator/>
      </w:r>
    </w:p>
  </w:footnote>
  <w:footnote w:type="continuationSeparator" w:id="0">
    <w:p w:rsidR="002E7DB3" w:rsidRDefault="002E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0" w:rsidRDefault="00CF787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81050" cy="390525"/>
          <wp:effectExtent l="19050" t="0" r="0" b="0"/>
          <wp:docPr id="19" name="Imagem 19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00CA">
      <w:t xml:space="preserve">   </w:t>
    </w:r>
    <w:r w:rsidR="00003F8C">
      <w:t xml:space="preserve">               </w:t>
    </w:r>
    <w:r w:rsidR="00FB00CA">
      <w:t xml:space="preserve">  </w:t>
    </w:r>
    <w:r w:rsidR="00F250D3">
      <w:t xml:space="preserve">   </w:t>
    </w:r>
    <w:r w:rsidR="00512367">
      <w:t xml:space="preserve">   </w:t>
    </w:r>
    <w:r w:rsidR="00F250D3">
      <w:t xml:space="preserve">   </w:t>
    </w:r>
    <w:r w:rsidR="00FB00CA">
      <w:t xml:space="preserve">    </w:t>
    </w:r>
    <w:r>
      <w:rPr>
        <w:noProof/>
        <w:lang w:eastAsia="pt-BR"/>
      </w:rPr>
      <w:drawing>
        <wp:inline distT="0" distB="0" distL="0" distR="0">
          <wp:extent cx="2028825" cy="257175"/>
          <wp:effectExtent l="19050" t="0" r="9525" b="0"/>
          <wp:docPr id="20" name="Imagem 20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CC4" w:rsidRDefault="00573CC4">
    <w:pPr>
      <w:pStyle w:val="Cabealho"/>
      <w:jc w:val="center"/>
    </w:pPr>
    <w:r>
      <w:tab/>
    </w:r>
  </w:p>
  <w:p w:rsidR="00991A95" w:rsidRDefault="00991A95">
    <w:pPr>
      <w:pStyle w:val="Cabealho"/>
      <w:jc w:val="center"/>
      <w:rPr>
        <w:b/>
      </w:rPr>
    </w:pPr>
    <w:r>
      <w:rPr>
        <w:b/>
      </w:rPr>
      <w:t>Secretaria de Desenvolvimento Rural – SDR</w:t>
    </w:r>
  </w:p>
  <w:p w:rsidR="00573CC4" w:rsidRPr="00573CC4" w:rsidRDefault="00573CC4">
    <w:pPr>
      <w:pStyle w:val="Cabealho"/>
      <w:jc w:val="center"/>
      <w:rPr>
        <w:b/>
      </w:rPr>
    </w:pPr>
    <w:r w:rsidRPr="00573CC4">
      <w:rPr>
        <w:b/>
      </w:rPr>
      <w:t>Superintendência Baiana de Assistência Técnica e Extensão Rural – BAHIATER</w:t>
    </w:r>
  </w:p>
  <w:p w:rsidR="00573CC4" w:rsidRPr="00573CC4" w:rsidRDefault="00573CC4">
    <w:pPr>
      <w:pStyle w:val="Cabealho"/>
      <w:jc w:val="center"/>
      <w:rPr>
        <w:b/>
      </w:rPr>
    </w:pPr>
    <w:r w:rsidRPr="00573CC4">
      <w:rPr>
        <w:b/>
      </w:rPr>
      <w:t>Diretoria de Assistência Técnica e Extensão Rural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742"/>
    <w:multiLevelType w:val="hybridMultilevel"/>
    <w:tmpl w:val="A0AE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1AF"/>
    <w:multiLevelType w:val="hybridMultilevel"/>
    <w:tmpl w:val="FA8ED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3F8C"/>
    <w:rsid w:val="00022B15"/>
    <w:rsid w:val="0002419C"/>
    <w:rsid w:val="00027527"/>
    <w:rsid w:val="00034147"/>
    <w:rsid w:val="00054C33"/>
    <w:rsid w:val="00092778"/>
    <w:rsid w:val="000956F8"/>
    <w:rsid w:val="000A0429"/>
    <w:rsid w:val="000D1195"/>
    <w:rsid w:val="000D3537"/>
    <w:rsid w:val="000E4159"/>
    <w:rsid w:val="000E654C"/>
    <w:rsid w:val="00114056"/>
    <w:rsid w:val="00156471"/>
    <w:rsid w:val="001629E9"/>
    <w:rsid w:val="0019156E"/>
    <w:rsid w:val="00194B89"/>
    <w:rsid w:val="00195E33"/>
    <w:rsid w:val="001A35E5"/>
    <w:rsid w:val="00200D5E"/>
    <w:rsid w:val="00207017"/>
    <w:rsid w:val="0023288B"/>
    <w:rsid w:val="00235D99"/>
    <w:rsid w:val="002810E7"/>
    <w:rsid w:val="00285B9D"/>
    <w:rsid w:val="0029643C"/>
    <w:rsid w:val="002A3B2A"/>
    <w:rsid w:val="002C0B1E"/>
    <w:rsid w:val="002C5FBE"/>
    <w:rsid w:val="002E16A3"/>
    <w:rsid w:val="002E2BB1"/>
    <w:rsid w:val="002E7DB3"/>
    <w:rsid w:val="002F4F44"/>
    <w:rsid w:val="00315021"/>
    <w:rsid w:val="003371E4"/>
    <w:rsid w:val="00337B70"/>
    <w:rsid w:val="00345BC3"/>
    <w:rsid w:val="003609ED"/>
    <w:rsid w:val="00377D73"/>
    <w:rsid w:val="00381392"/>
    <w:rsid w:val="00383EDD"/>
    <w:rsid w:val="00393E81"/>
    <w:rsid w:val="003959E4"/>
    <w:rsid w:val="0039701E"/>
    <w:rsid w:val="003C140C"/>
    <w:rsid w:val="003D446A"/>
    <w:rsid w:val="003D4E3C"/>
    <w:rsid w:val="00431EE9"/>
    <w:rsid w:val="004500E6"/>
    <w:rsid w:val="00475D29"/>
    <w:rsid w:val="004A13EB"/>
    <w:rsid w:val="004C309F"/>
    <w:rsid w:val="004E0AC5"/>
    <w:rsid w:val="004F2FE6"/>
    <w:rsid w:val="00501F28"/>
    <w:rsid w:val="00502672"/>
    <w:rsid w:val="00505012"/>
    <w:rsid w:val="00512367"/>
    <w:rsid w:val="005127BC"/>
    <w:rsid w:val="0051605F"/>
    <w:rsid w:val="00533B4C"/>
    <w:rsid w:val="00557EA2"/>
    <w:rsid w:val="00563072"/>
    <w:rsid w:val="00573CC4"/>
    <w:rsid w:val="00574803"/>
    <w:rsid w:val="00574832"/>
    <w:rsid w:val="00586C71"/>
    <w:rsid w:val="005C42FF"/>
    <w:rsid w:val="005D0B31"/>
    <w:rsid w:val="005D0E24"/>
    <w:rsid w:val="005D2444"/>
    <w:rsid w:val="005E6D3F"/>
    <w:rsid w:val="005F7198"/>
    <w:rsid w:val="00602C51"/>
    <w:rsid w:val="00616A87"/>
    <w:rsid w:val="00633CFD"/>
    <w:rsid w:val="00634B17"/>
    <w:rsid w:val="00643CE2"/>
    <w:rsid w:val="00647FF8"/>
    <w:rsid w:val="00661322"/>
    <w:rsid w:val="00682758"/>
    <w:rsid w:val="0069747D"/>
    <w:rsid w:val="006A5CCD"/>
    <w:rsid w:val="006A667D"/>
    <w:rsid w:val="006A748B"/>
    <w:rsid w:val="006A7FD5"/>
    <w:rsid w:val="006C7ECA"/>
    <w:rsid w:val="006F69F8"/>
    <w:rsid w:val="00725C06"/>
    <w:rsid w:val="00727503"/>
    <w:rsid w:val="00742D06"/>
    <w:rsid w:val="00755325"/>
    <w:rsid w:val="0076755E"/>
    <w:rsid w:val="007706F8"/>
    <w:rsid w:val="00770BD3"/>
    <w:rsid w:val="00777A1F"/>
    <w:rsid w:val="007863E8"/>
    <w:rsid w:val="0079422A"/>
    <w:rsid w:val="007A33D0"/>
    <w:rsid w:val="007C13B5"/>
    <w:rsid w:val="007D1FFD"/>
    <w:rsid w:val="007D5C5C"/>
    <w:rsid w:val="008017D4"/>
    <w:rsid w:val="00807356"/>
    <w:rsid w:val="00826340"/>
    <w:rsid w:val="00830A64"/>
    <w:rsid w:val="00854430"/>
    <w:rsid w:val="008A3916"/>
    <w:rsid w:val="008B18F4"/>
    <w:rsid w:val="008B4185"/>
    <w:rsid w:val="008C2EE9"/>
    <w:rsid w:val="008D37EC"/>
    <w:rsid w:val="008D3ADC"/>
    <w:rsid w:val="008F7B28"/>
    <w:rsid w:val="00903F25"/>
    <w:rsid w:val="009056D9"/>
    <w:rsid w:val="00917DD0"/>
    <w:rsid w:val="009217C5"/>
    <w:rsid w:val="009276C6"/>
    <w:rsid w:val="00927938"/>
    <w:rsid w:val="00936DD6"/>
    <w:rsid w:val="00945B05"/>
    <w:rsid w:val="00952C3E"/>
    <w:rsid w:val="00973DEF"/>
    <w:rsid w:val="0097789C"/>
    <w:rsid w:val="00991A95"/>
    <w:rsid w:val="009943AE"/>
    <w:rsid w:val="009A60DE"/>
    <w:rsid w:val="009B360F"/>
    <w:rsid w:val="009B50A9"/>
    <w:rsid w:val="009C2C4E"/>
    <w:rsid w:val="009D236E"/>
    <w:rsid w:val="009E6D92"/>
    <w:rsid w:val="00A05A2E"/>
    <w:rsid w:val="00A16AA7"/>
    <w:rsid w:val="00A32B9F"/>
    <w:rsid w:val="00A4198D"/>
    <w:rsid w:val="00A5691F"/>
    <w:rsid w:val="00A6336D"/>
    <w:rsid w:val="00A85653"/>
    <w:rsid w:val="00A94C6C"/>
    <w:rsid w:val="00A97893"/>
    <w:rsid w:val="00AB04BF"/>
    <w:rsid w:val="00AB6533"/>
    <w:rsid w:val="00AC4518"/>
    <w:rsid w:val="00AD7B63"/>
    <w:rsid w:val="00AF130E"/>
    <w:rsid w:val="00B16F94"/>
    <w:rsid w:val="00B2132E"/>
    <w:rsid w:val="00B22F90"/>
    <w:rsid w:val="00B30791"/>
    <w:rsid w:val="00B4299D"/>
    <w:rsid w:val="00B445D0"/>
    <w:rsid w:val="00B45F76"/>
    <w:rsid w:val="00B60B7E"/>
    <w:rsid w:val="00B70939"/>
    <w:rsid w:val="00B72051"/>
    <w:rsid w:val="00B8031A"/>
    <w:rsid w:val="00BB6994"/>
    <w:rsid w:val="00BD2CDE"/>
    <w:rsid w:val="00BF18B1"/>
    <w:rsid w:val="00C11607"/>
    <w:rsid w:val="00C152BA"/>
    <w:rsid w:val="00C32082"/>
    <w:rsid w:val="00C57A86"/>
    <w:rsid w:val="00C6278A"/>
    <w:rsid w:val="00CA4050"/>
    <w:rsid w:val="00CB6556"/>
    <w:rsid w:val="00CD035C"/>
    <w:rsid w:val="00CE58B5"/>
    <w:rsid w:val="00CF18FD"/>
    <w:rsid w:val="00CF7364"/>
    <w:rsid w:val="00CF7879"/>
    <w:rsid w:val="00D03372"/>
    <w:rsid w:val="00D043CE"/>
    <w:rsid w:val="00D2238B"/>
    <w:rsid w:val="00D66B4F"/>
    <w:rsid w:val="00D76967"/>
    <w:rsid w:val="00D90E56"/>
    <w:rsid w:val="00D94F1F"/>
    <w:rsid w:val="00DD5969"/>
    <w:rsid w:val="00DF012E"/>
    <w:rsid w:val="00E045D1"/>
    <w:rsid w:val="00E32F48"/>
    <w:rsid w:val="00E433F1"/>
    <w:rsid w:val="00E80E61"/>
    <w:rsid w:val="00E85A05"/>
    <w:rsid w:val="00EB31F3"/>
    <w:rsid w:val="00EB57E2"/>
    <w:rsid w:val="00EC46D4"/>
    <w:rsid w:val="00EC4F51"/>
    <w:rsid w:val="00EE0580"/>
    <w:rsid w:val="00EE2AC2"/>
    <w:rsid w:val="00EE5456"/>
    <w:rsid w:val="00EF2584"/>
    <w:rsid w:val="00EF447A"/>
    <w:rsid w:val="00F07524"/>
    <w:rsid w:val="00F10954"/>
    <w:rsid w:val="00F21C5C"/>
    <w:rsid w:val="00F22D89"/>
    <w:rsid w:val="00F250D3"/>
    <w:rsid w:val="00F250F3"/>
    <w:rsid w:val="00F32A2A"/>
    <w:rsid w:val="00F50591"/>
    <w:rsid w:val="00F60CE9"/>
    <w:rsid w:val="00F636C4"/>
    <w:rsid w:val="00F77EDF"/>
    <w:rsid w:val="00F9088D"/>
    <w:rsid w:val="00F9290A"/>
    <w:rsid w:val="00FB00CA"/>
    <w:rsid w:val="00FB67D3"/>
    <w:rsid w:val="00FC4715"/>
    <w:rsid w:val="00FF06B1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iPriority w:val="99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D769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030BC4C2-D67C-427F-A0FF-C72FE3BA6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2172-8B2E-4AD4-924A-FBC5EF7FC193}"/>
</file>

<file path=customXml/itemProps3.xml><?xml version="1.0" encoding="utf-8"?>
<ds:datastoreItem xmlns:ds="http://schemas.openxmlformats.org/officeDocument/2006/customXml" ds:itemID="{BDFE48FF-1068-4FAD-A0B5-117BE545C495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marcelo.miranda</cp:lastModifiedBy>
  <cp:revision>33</cp:revision>
  <cp:lastPrinted>2015-07-29T18:15:00Z</cp:lastPrinted>
  <dcterms:created xsi:type="dcterms:W3CDTF">2016-01-29T19:56:00Z</dcterms:created>
  <dcterms:modified xsi:type="dcterms:W3CDTF">2017-07-18T14:45:00Z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