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9A" w:rsidRPr="005A1FFD" w:rsidRDefault="009A1B98" w:rsidP="009A1B98">
      <w:pPr>
        <w:shd w:val="clear" w:color="auto" w:fill="FFD966" w:themeFill="accent4" w:themeFillTint="99"/>
        <w:jc w:val="center"/>
        <w:rPr>
          <w:rFonts w:asciiTheme="majorHAnsi" w:hAnsiTheme="majorHAnsi" w:cstheme="majorHAnsi"/>
          <w:b/>
        </w:rPr>
      </w:pPr>
      <w:r w:rsidRPr="005A1FFD">
        <w:rPr>
          <w:rFonts w:asciiTheme="majorHAnsi" w:hAnsiTheme="majorHAnsi" w:cstheme="majorHAnsi"/>
          <w:b/>
        </w:rPr>
        <w:t>ANEXO IV – CUSTO GERAL DA CHAMADA PÚBLICA</w:t>
      </w:r>
    </w:p>
    <w:p w:rsidR="009A1B98" w:rsidRPr="005A1FFD" w:rsidRDefault="009A1B98" w:rsidP="0064493F">
      <w:pPr>
        <w:rPr>
          <w:rFonts w:asciiTheme="majorHAnsi" w:hAnsiTheme="majorHAnsi" w:cstheme="majorHAnsi"/>
        </w:rPr>
      </w:pPr>
    </w:p>
    <w:tbl>
      <w:tblPr>
        <w:tblW w:w="52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3861"/>
        <w:gridCol w:w="2594"/>
        <w:gridCol w:w="2428"/>
        <w:gridCol w:w="2428"/>
        <w:gridCol w:w="2594"/>
      </w:tblGrid>
      <w:tr w:rsidR="009A1B98" w:rsidRPr="005A1FFD" w:rsidTr="009A1B98">
        <w:trPr>
          <w:trHeight w:val="2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 xml:space="preserve">Território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Valor 1º ano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Valor 2º ano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Valor 3º ano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9A1B98" w:rsidRPr="005A1FFD" w:rsidTr="009A1B98">
        <w:trPr>
          <w:trHeight w:val="29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Recôncavo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R$1.077.795,97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R$849.412,64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R$612.750,58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98" w:rsidRPr="005A1FFD" w:rsidRDefault="009A1B98" w:rsidP="009A1B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R$2.539.959,19</w:t>
            </w:r>
          </w:p>
        </w:tc>
      </w:tr>
      <w:tr w:rsidR="00AF5431" w:rsidRPr="005A1FFD" w:rsidTr="00BA3709">
        <w:trPr>
          <w:trHeight w:val="29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31" w:rsidRPr="005A1FFD" w:rsidRDefault="00AF5431" w:rsidP="00AF54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5A1FFD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TOTAL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31" w:rsidRPr="00AF5431" w:rsidRDefault="00AF5431" w:rsidP="00AF54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AF5431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R$1.077.795,97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31" w:rsidRPr="00AF5431" w:rsidRDefault="00AF5431" w:rsidP="00AF54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AF5431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R$849.412,64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31" w:rsidRPr="00AF5431" w:rsidRDefault="00AF5431" w:rsidP="00AF54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AF5431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R$612.750,58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31" w:rsidRPr="00AF5431" w:rsidRDefault="00AF5431" w:rsidP="00AF54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bookmarkStart w:id="0" w:name="_Hlk526367848"/>
            <w:bookmarkStart w:id="1" w:name="_GoBack"/>
            <w:r w:rsidRPr="00AF5431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R$2.539.959,19</w:t>
            </w:r>
            <w:bookmarkEnd w:id="0"/>
            <w:bookmarkEnd w:id="1"/>
          </w:p>
        </w:tc>
      </w:tr>
    </w:tbl>
    <w:p w:rsidR="009A1B98" w:rsidRPr="005A1FFD" w:rsidRDefault="009A1B98" w:rsidP="0064493F">
      <w:pPr>
        <w:rPr>
          <w:rFonts w:asciiTheme="majorHAnsi" w:hAnsiTheme="majorHAnsi" w:cstheme="majorHAnsi"/>
        </w:rPr>
      </w:pPr>
    </w:p>
    <w:sectPr w:rsidR="009A1B98" w:rsidRPr="005A1FFD" w:rsidSect="0022558D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60" w:rsidRDefault="00314660" w:rsidP="004E72FB">
      <w:pPr>
        <w:spacing w:after="0" w:line="240" w:lineRule="auto"/>
      </w:pPr>
      <w:r>
        <w:separator/>
      </w:r>
    </w:p>
  </w:endnote>
  <w:endnote w:type="continuationSeparator" w:id="0">
    <w:p w:rsidR="00314660" w:rsidRDefault="00314660" w:rsidP="004E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992382"/>
      <w:docPartObj>
        <w:docPartGallery w:val="Page Numbers (Bottom of Page)"/>
        <w:docPartUnique/>
      </w:docPartObj>
    </w:sdtPr>
    <w:sdtEndPr/>
    <w:sdtContent>
      <w:p w:rsidR="005A1FFD" w:rsidRDefault="005A1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1FFD" w:rsidRDefault="005A1F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60" w:rsidRDefault="00314660" w:rsidP="004E72FB">
      <w:pPr>
        <w:spacing w:after="0" w:line="240" w:lineRule="auto"/>
      </w:pPr>
      <w:r>
        <w:separator/>
      </w:r>
    </w:p>
  </w:footnote>
  <w:footnote w:type="continuationSeparator" w:id="0">
    <w:p w:rsidR="00314660" w:rsidRDefault="00314660" w:rsidP="004E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FF"/>
    <w:rsid w:val="00137E9A"/>
    <w:rsid w:val="001F0ED7"/>
    <w:rsid w:val="0022558D"/>
    <w:rsid w:val="00305518"/>
    <w:rsid w:val="00314660"/>
    <w:rsid w:val="00336363"/>
    <w:rsid w:val="00421B10"/>
    <w:rsid w:val="004B457D"/>
    <w:rsid w:val="004E72FB"/>
    <w:rsid w:val="00524458"/>
    <w:rsid w:val="005601FF"/>
    <w:rsid w:val="005A1FFD"/>
    <w:rsid w:val="005F5D36"/>
    <w:rsid w:val="0064493F"/>
    <w:rsid w:val="0069427C"/>
    <w:rsid w:val="007F3FF9"/>
    <w:rsid w:val="009142D9"/>
    <w:rsid w:val="009A1B98"/>
    <w:rsid w:val="009B2476"/>
    <w:rsid w:val="009D633C"/>
    <w:rsid w:val="00A44885"/>
    <w:rsid w:val="00AA6BE2"/>
    <w:rsid w:val="00AF5431"/>
    <w:rsid w:val="00B903EF"/>
    <w:rsid w:val="00CE5A3C"/>
    <w:rsid w:val="00DA4E7B"/>
    <w:rsid w:val="00DE6AA2"/>
    <w:rsid w:val="00EC4B16"/>
    <w:rsid w:val="00F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D975"/>
  <w15:chartTrackingRefBased/>
  <w15:docId w15:val="{B5F575C7-35EA-4DFD-856A-67FECEE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2F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E72F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72FB"/>
    <w:rPr>
      <w:color w:val="954F72"/>
      <w:u w:val="single"/>
    </w:rPr>
  </w:style>
  <w:style w:type="paragraph" w:customStyle="1" w:styleId="font5">
    <w:name w:val="font5"/>
    <w:basedOn w:val="Normal"/>
    <w:rsid w:val="004E72FB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4E72F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1">
    <w:name w:val="xl7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E72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4E72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7">
    <w:name w:val="xl8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8">
    <w:name w:val="xl8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4E72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1">
    <w:name w:val="xl11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3">
    <w:name w:val="xl113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4E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6">
    <w:name w:val="xl11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7">
    <w:name w:val="xl11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18">
    <w:name w:val="xl11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0">
    <w:name w:val="xl12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1">
    <w:name w:val="xl121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5">
    <w:name w:val="xl12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6">
    <w:name w:val="xl126"/>
    <w:basedOn w:val="Normal"/>
    <w:rsid w:val="004E72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4E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28">
    <w:name w:val="xl12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9">
    <w:name w:val="xl12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0">
    <w:name w:val="xl13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1">
    <w:name w:val="xl13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2">
    <w:name w:val="xl13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3">
    <w:name w:val="xl13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4">
    <w:name w:val="xl13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5">
    <w:name w:val="xl13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7">
    <w:name w:val="xl137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0">
    <w:name w:val="xl140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145">
    <w:name w:val="xl14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8">
    <w:name w:val="xl14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9">
    <w:name w:val="xl149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2">
    <w:name w:val="xl16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4E72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7">
    <w:name w:val="xl167"/>
    <w:basedOn w:val="Normal"/>
    <w:rsid w:val="004E72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8">
    <w:name w:val="xl16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0">
    <w:name w:val="xl170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1">
    <w:name w:val="xl171"/>
    <w:basedOn w:val="Normal"/>
    <w:rsid w:val="004E72FB"/>
    <w:pPr>
      <w:pBdr>
        <w:top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4E72FB"/>
    <w:pPr>
      <w:pBdr>
        <w:top w:val="single" w:sz="4" w:space="0" w:color="auto"/>
        <w:lef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3">
    <w:name w:val="xl173"/>
    <w:basedOn w:val="Normal"/>
    <w:rsid w:val="004E72FB"/>
    <w:pPr>
      <w:pBdr>
        <w:top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4">
    <w:name w:val="xl174"/>
    <w:basedOn w:val="Normal"/>
    <w:rsid w:val="004E72FB"/>
    <w:pPr>
      <w:pBdr>
        <w:top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5">
    <w:name w:val="xl175"/>
    <w:basedOn w:val="Normal"/>
    <w:rsid w:val="004E72FB"/>
    <w:pPr>
      <w:pBdr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6">
    <w:name w:val="xl176"/>
    <w:basedOn w:val="Normal"/>
    <w:rsid w:val="004E72FB"/>
    <w:pPr>
      <w:pBdr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7">
    <w:name w:val="xl177"/>
    <w:basedOn w:val="Normal"/>
    <w:rsid w:val="004E72FB"/>
    <w:pPr>
      <w:pBdr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178">
    <w:name w:val="xl178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2">
    <w:name w:val="xl182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3">
    <w:name w:val="xl183"/>
    <w:basedOn w:val="Normal"/>
    <w:rsid w:val="004E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4">
    <w:name w:val="xl184"/>
    <w:basedOn w:val="Normal"/>
    <w:rsid w:val="004E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2FB"/>
  </w:style>
  <w:style w:type="paragraph" w:styleId="Rodap">
    <w:name w:val="footer"/>
    <w:basedOn w:val="Normal"/>
    <w:link w:val="RodapChar"/>
    <w:uiPriority w:val="99"/>
    <w:unhideWhenUsed/>
    <w:rsid w:val="004E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21</cp:revision>
  <cp:lastPrinted>2017-11-10T02:26:00Z</cp:lastPrinted>
  <dcterms:created xsi:type="dcterms:W3CDTF">2017-11-06T08:13:00Z</dcterms:created>
  <dcterms:modified xsi:type="dcterms:W3CDTF">2018-10-04T01:09:00Z</dcterms:modified>
</cp:coreProperties>
</file>